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806" w:rsidRDefault="00FE1BCC">
      <w:pPr>
        <w:rPr>
          <w:rFonts w:ascii="黑体" w:eastAsia="黑体" w:hAnsi="黑体" w:cs="微软雅黑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微软雅黑" w:hint="eastAsia"/>
          <w:bCs/>
          <w:sz w:val="32"/>
          <w:szCs w:val="32"/>
        </w:rPr>
        <w:t>附件1 （国家金银制品质量监督检验中心</w:t>
      </w:r>
      <w:r w:rsidR="003F27AB">
        <w:rPr>
          <w:rFonts w:ascii="黑体" w:eastAsia="黑体" w:hAnsi="黑体" w:cs="微软雅黑" w:hint="eastAsia"/>
          <w:bCs/>
          <w:sz w:val="32"/>
          <w:szCs w:val="32"/>
        </w:rPr>
        <w:t>南京</w:t>
      </w:r>
      <w:r>
        <w:rPr>
          <w:rFonts w:ascii="黑体" w:eastAsia="黑体" w:hAnsi="黑体" w:cs="微软雅黑" w:hint="eastAsia"/>
          <w:bCs/>
          <w:sz w:val="32"/>
          <w:szCs w:val="32"/>
        </w:rPr>
        <w:t>实验室）</w:t>
      </w:r>
    </w:p>
    <w:p w:rsidR="00122806" w:rsidRDefault="00FE1BCC">
      <w:pPr>
        <w:ind w:firstLineChars="150" w:firstLine="660"/>
        <w:rPr>
          <w:rFonts w:ascii="方正小标宋简体" w:eastAsia="方正小标宋简体" w:hAnsi="微软雅黑" w:cs="微软雅黑"/>
          <w:bCs/>
          <w:sz w:val="44"/>
          <w:szCs w:val="44"/>
        </w:rPr>
      </w:pPr>
      <w:r>
        <w:rPr>
          <w:rFonts w:ascii="方正小标宋简体" w:eastAsia="方正小标宋简体" w:hAnsi="微软雅黑" w:cs="微软雅黑" w:hint="eastAsia"/>
          <w:bCs/>
          <w:sz w:val="44"/>
          <w:szCs w:val="44"/>
        </w:rPr>
        <w:t>2019年江苏苏测检测认证有限公司公开招聘专业人才岗位信息表</w:t>
      </w:r>
    </w:p>
    <w:tbl>
      <w:tblPr>
        <w:tblW w:w="1433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40"/>
        <w:gridCol w:w="1680"/>
        <w:gridCol w:w="1381"/>
        <w:gridCol w:w="709"/>
        <w:gridCol w:w="708"/>
        <w:gridCol w:w="709"/>
        <w:gridCol w:w="709"/>
        <w:gridCol w:w="1984"/>
        <w:gridCol w:w="1840"/>
        <w:gridCol w:w="3972"/>
      </w:tblGrid>
      <w:tr w:rsidR="00122806" w:rsidTr="00A00AE1">
        <w:trPr>
          <w:trHeight w:val="54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申请部门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应届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在职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学历/学位要求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岗位资格条件</w:t>
            </w:r>
          </w:p>
        </w:tc>
      </w:tr>
      <w:tr w:rsidR="00122806" w:rsidTr="00A00AE1">
        <w:trPr>
          <w:trHeight w:val="2263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A00AE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金银中心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（南京实验室）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 w:rsidP="00A00AE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业务</w:t>
            </w:r>
            <w:r w:rsidR="00A00A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及企划宣传专员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A00AE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化学、分析化学、应化学、仪器分析相关专业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本科学历，并取得相应学位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0AE1" w:rsidRPr="00A00AE1" w:rsidRDefault="00FE1BC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1.具有一定的专业技术基础和良好的团队协作精神；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2.有良好的服务意识，有较强的口头表达能力和沟通能力；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3.有驾驶证，</w:t>
            </w:r>
            <w:r w:rsidR="00A00A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优秀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应届毕业生优先</w:t>
            </w:r>
          </w:p>
        </w:tc>
      </w:tr>
      <w:tr w:rsidR="00122806" w:rsidTr="002F2A2C">
        <w:trPr>
          <w:trHeight w:val="1983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A00AE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金银中心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（南京实验室）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化学检验与科研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A00AE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="00FE1BC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化学、分析化学、应化学、仪器分析相关专业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研究生及以上学历，并取得相应学位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2806" w:rsidRDefault="00FE1BC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1.具有扎实的专业技术基础和良好的团队协作精神；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2.英文良好，具有独立英文写作能力；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3.具有科研创新思维和开阔的学术视野</w:t>
            </w:r>
            <w:r w:rsidR="00A00A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</w:p>
          <w:p w:rsidR="00A00AE1" w:rsidRPr="00A00AE1" w:rsidRDefault="00A00A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4.博士优秀。</w:t>
            </w:r>
          </w:p>
        </w:tc>
      </w:tr>
      <w:tr w:rsidR="002F2A2C" w:rsidTr="00B507DE">
        <w:trPr>
          <w:trHeight w:val="702"/>
        </w:trPr>
        <w:tc>
          <w:tcPr>
            <w:tcW w:w="14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2A2C" w:rsidRPr="00BD6439" w:rsidRDefault="00C51DB9" w:rsidP="00BD6439">
            <w:pPr>
              <w:widowControl/>
              <w:ind w:firstLineChars="200" w:firstLine="440"/>
              <w:jc w:val="left"/>
              <w:rPr>
                <w:rFonts w:asciiTheme="minorEastAsia" w:hAnsiTheme="minorEastAsia" w:cs="宋体"/>
                <w:color w:val="000000"/>
                <w:kern w:val="0"/>
                <w:sz w:val="22"/>
              </w:rPr>
            </w:pPr>
            <w:r w:rsidRPr="00BD6439"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工作地址：南京市玄武区红山路168号</w:t>
            </w:r>
          </w:p>
        </w:tc>
      </w:tr>
    </w:tbl>
    <w:p w:rsidR="00122806" w:rsidRDefault="00122806">
      <w:pPr>
        <w:rPr>
          <w:rFonts w:ascii="微软雅黑" w:eastAsia="微软雅黑" w:hAnsi="微软雅黑" w:cs="微软雅黑"/>
          <w:b/>
          <w:bCs/>
          <w:szCs w:val="28"/>
        </w:rPr>
      </w:pPr>
    </w:p>
    <w:p w:rsidR="007F7F5F" w:rsidRPr="00C51DB9" w:rsidRDefault="007F7F5F"/>
    <w:p w:rsidR="007F7F5F" w:rsidRDefault="007F7F5F" w:rsidP="007F7F5F">
      <w:pPr>
        <w:rPr>
          <w:rFonts w:ascii="黑体" w:eastAsia="黑体" w:hAnsi="黑体" w:cs="微软雅黑"/>
          <w:bCs/>
          <w:sz w:val="32"/>
          <w:szCs w:val="32"/>
        </w:rPr>
      </w:pPr>
      <w:r>
        <w:rPr>
          <w:rFonts w:ascii="黑体" w:eastAsia="黑体" w:hAnsi="黑体" w:cs="微软雅黑" w:hint="eastAsia"/>
          <w:bCs/>
          <w:sz w:val="32"/>
          <w:szCs w:val="32"/>
        </w:rPr>
        <w:lastRenderedPageBreak/>
        <w:t>附件2 （</w:t>
      </w:r>
      <w:r w:rsidR="000121E5">
        <w:rPr>
          <w:rFonts w:ascii="黑体" w:eastAsia="黑体" w:hAnsi="黑体" w:cs="微软雅黑" w:hint="eastAsia"/>
          <w:bCs/>
          <w:sz w:val="32"/>
          <w:szCs w:val="32"/>
        </w:rPr>
        <w:t>NQI研发中心</w:t>
      </w:r>
      <w:r>
        <w:rPr>
          <w:rFonts w:ascii="黑体" w:eastAsia="黑体" w:hAnsi="黑体" w:cs="微软雅黑" w:hint="eastAsia"/>
          <w:bCs/>
          <w:sz w:val="32"/>
          <w:szCs w:val="32"/>
        </w:rPr>
        <w:t>）</w:t>
      </w:r>
    </w:p>
    <w:p w:rsidR="007F7F5F" w:rsidRDefault="007F7F5F" w:rsidP="007F7F5F">
      <w:pPr>
        <w:ind w:firstLineChars="150" w:firstLine="660"/>
        <w:rPr>
          <w:rFonts w:ascii="方正小标宋简体" w:eastAsia="方正小标宋简体" w:hAnsi="微软雅黑" w:cs="微软雅黑"/>
          <w:bCs/>
          <w:sz w:val="44"/>
          <w:szCs w:val="44"/>
        </w:rPr>
      </w:pPr>
      <w:r>
        <w:rPr>
          <w:rFonts w:ascii="方正小标宋简体" w:eastAsia="方正小标宋简体" w:hAnsi="微软雅黑" w:cs="微软雅黑" w:hint="eastAsia"/>
          <w:bCs/>
          <w:sz w:val="44"/>
          <w:szCs w:val="44"/>
        </w:rPr>
        <w:t>2019年江苏苏测检测认证有限公司公开招聘专业人才岗位信息表</w:t>
      </w:r>
    </w:p>
    <w:tbl>
      <w:tblPr>
        <w:tblW w:w="1433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40"/>
        <w:gridCol w:w="1680"/>
        <w:gridCol w:w="1381"/>
        <w:gridCol w:w="709"/>
        <w:gridCol w:w="708"/>
        <w:gridCol w:w="709"/>
        <w:gridCol w:w="709"/>
        <w:gridCol w:w="1984"/>
        <w:gridCol w:w="1840"/>
        <w:gridCol w:w="3972"/>
      </w:tblGrid>
      <w:tr w:rsidR="007F7F5F" w:rsidTr="00926C03">
        <w:trPr>
          <w:trHeight w:val="54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申请部门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应届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在职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学历/学位要求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7F5F" w:rsidRDefault="007F7F5F" w:rsidP="00926C0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岗位资格条件</w:t>
            </w:r>
          </w:p>
        </w:tc>
      </w:tr>
      <w:tr w:rsidR="00F91947" w:rsidTr="00926C03">
        <w:trPr>
          <w:trHeight w:val="2263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1947" w:rsidRDefault="00F9194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NQI</w:t>
            </w:r>
            <w:r>
              <w:rPr>
                <w:rFonts w:hint="eastAsia"/>
                <w:color w:val="000000"/>
                <w:sz w:val="22"/>
              </w:rPr>
              <w:t>研发中心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1947" w:rsidRDefault="00F9194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化学分析研发与检验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分析化学、药物分析、高分子化学与物理、应用化学及相近专业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硕士研究生及以上学历，并取得相应学位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</w:t>
            </w:r>
            <w:r>
              <w:rPr>
                <w:rFonts w:hint="eastAsia"/>
                <w:color w:val="000000"/>
                <w:sz w:val="22"/>
              </w:rPr>
              <w:t>有基于纳米材料化学分析研究经历者优先；</w:t>
            </w:r>
            <w:r>
              <w:rPr>
                <w:rFonts w:hint="eastAsia"/>
                <w:color w:val="000000"/>
                <w:sz w:val="22"/>
              </w:rPr>
              <w:t>2.</w:t>
            </w:r>
            <w:r>
              <w:rPr>
                <w:rFonts w:hint="eastAsia"/>
                <w:color w:val="000000"/>
                <w:sz w:val="22"/>
              </w:rPr>
              <w:t>有团队合作精神；</w:t>
            </w:r>
            <w:r>
              <w:rPr>
                <w:rFonts w:hint="eastAsia"/>
                <w:color w:val="000000"/>
                <w:sz w:val="22"/>
              </w:rPr>
              <w:t>3.35</w:t>
            </w:r>
            <w:r>
              <w:rPr>
                <w:rFonts w:hint="eastAsia"/>
                <w:color w:val="000000"/>
                <w:sz w:val="22"/>
              </w:rPr>
              <w:t>周岁以下。</w:t>
            </w:r>
          </w:p>
        </w:tc>
      </w:tr>
      <w:tr w:rsidR="00F91947" w:rsidTr="00926C03">
        <w:trPr>
          <w:trHeight w:val="2119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1947" w:rsidRDefault="00F9194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NQI</w:t>
            </w:r>
            <w:r>
              <w:rPr>
                <w:rFonts w:hint="eastAsia"/>
                <w:color w:val="000000"/>
                <w:sz w:val="22"/>
              </w:rPr>
              <w:t>研发中心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1947" w:rsidRDefault="00F9194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生物分析研发与检验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√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生物工程，微生物学与生化药学、细胞生物学、生物化学与分子生物学</w:t>
            </w:r>
            <w:r>
              <w:rPr>
                <w:rFonts w:hint="eastAsia"/>
                <w:color w:val="333333"/>
                <w:sz w:val="22"/>
              </w:rPr>
              <w:t>及相近专业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硕士研究生及以上学历，并取得相应学位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1947" w:rsidRDefault="00F91947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</w:t>
            </w:r>
            <w:r>
              <w:rPr>
                <w:rFonts w:hint="eastAsia"/>
                <w:color w:val="000000"/>
                <w:sz w:val="22"/>
              </w:rPr>
              <w:t>有细胞生物学研究经验者优先；</w:t>
            </w:r>
            <w:r>
              <w:rPr>
                <w:rFonts w:hint="eastAsia"/>
                <w:color w:val="000000"/>
                <w:sz w:val="22"/>
              </w:rPr>
              <w:t>2.</w:t>
            </w:r>
            <w:r>
              <w:rPr>
                <w:rFonts w:hint="eastAsia"/>
                <w:color w:val="000000"/>
                <w:sz w:val="22"/>
              </w:rPr>
              <w:t>有团队合作精神；</w:t>
            </w:r>
            <w:r>
              <w:rPr>
                <w:rFonts w:hint="eastAsia"/>
                <w:color w:val="000000"/>
                <w:sz w:val="22"/>
              </w:rPr>
              <w:t>3.35</w:t>
            </w:r>
            <w:r>
              <w:rPr>
                <w:rFonts w:hint="eastAsia"/>
                <w:color w:val="000000"/>
                <w:sz w:val="22"/>
              </w:rPr>
              <w:t>周岁以下。</w:t>
            </w:r>
          </w:p>
        </w:tc>
      </w:tr>
      <w:tr w:rsidR="002477CC" w:rsidTr="002477CC">
        <w:trPr>
          <w:trHeight w:val="710"/>
        </w:trPr>
        <w:tc>
          <w:tcPr>
            <w:tcW w:w="14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7CC" w:rsidRDefault="009560D0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工作地址：南京市建邺区嘉陵江东街</w:t>
            </w:r>
            <w:r>
              <w:rPr>
                <w:rFonts w:hint="eastAsia"/>
                <w:color w:val="000000"/>
                <w:sz w:val="22"/>
              </w:rPr>
              <w:t>3</w:t>
            </w:r>
            <w:r>
              <w:rPr>
                <w:rFonts w:hint="eastAsia"/>
                <w:color w:val="000000"/>
                <w:sz w:val="22"/>
              </w:rPr>
              <w:t>号南京质监大厦</w:t>
            </w:r>
          </w:p>
        </w:tc>
      </w:tr>
    </w:tbl>
    <w:p w:rsidR="007F7F5F" w:rsidRPr="009560D0" w:rsidRDefault="007F7F5F">
      <w:pPr>
        <w:sectPr w:rsidR="007F7F5F" w:rsidRPr="009560D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22806" w:rsidRDefault="00FE1BCC">
      <w:pPr>
        <w:rPr>
          <w:rFonts w:ascii="黑体" w:eastAsia="黑体" w:hAnsi="黑体" w:cs="微软雅黑"/>
          <w:color w:val="000000"/>
          <w:sz w:val="24"/>
        </w:rPr>
      </w:pPr>
      <w:r>
        <w:rPr>
          <w:rFonts w:ascii="黑体" w:eastAsia="黑体" w:hAnsi="黑体" w:cs="微软雅黑" w:hint="eastAsia"/>
          <w:color w:val="000000"/>
          <w:sz w:val="24"/>
        </w:rPr>
        <w:lastRenderedPageBreak/>
        <w:t>附件</w:t>
      </w:r>
      <w:r w:rsidR="00E56580">
        <w:rPr>
          <w:rFonts w:ascii="黑体" w:eastAsia="黑体" w:hAnsi="黑体" w:cs="微软雅黑" w:hint="eastAsia"/>
          <w:color w:val="000000"/>
          <w:sz w:val="24"/>
        </w:rPr>
        <w:t>3</w:t>
      </w:r>
    </w:p>
    <w:p w:rsidR="00122806" w:rsidRDefault="00FE1BCC">
      <w:pPr>
        <w:jc w:val="center"/>
        <w:rPr>
          <w:rFonts w:ascii="方正小标宋简体" w:eastAsia="方正小标宋简体" w:hAnsi="微软雅黑" w:cs="微软雅黑"/>
          <w:color w:val="00000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color w:val="000000"/>
          <w:sz w:val="36"/>
          <w:szCs w:val="36"/>
        </w:rPr>
        <w:t>2019年江苏苏测检测公开招聘专业人才报名表</w:t>
      </w:r>
    </w:p>
    <w:tbl>
      <w:tblPr>
        <w:tblW w:w="9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1112"/>
        <w:gridCol w:w="364"/>
        <w:gridCol w:w="716"/>
        <w:gridCol w:w="1092"/>
        <w:gridCol w:w="1068"/>
        <w:gridCol w:w="732"/>
        <w:gridCol w:w="1433"/>
        <w:gridCol w:w="1910"/>
      </w:tblGrid>
      <w:tr w:rsidR="00122806">
        <w:trPr>
          <w:cantSplit/>
          <w:trHeight w:val="630"/>
          <w:jc w:val="center"/>
        </w:trPr>
        <w:tc>
          <w:tcPr>
            <w:tcW w:w="14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47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1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0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216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rPr>
                <w:rFonts w:ascii="宋体" w:hAnsi="宋体"/>
              </w:rPr>
            </w:pPr>
          </w:p>
        </w:tc>
        <w:tc>
          <w:tcPr>
            <w:tcW w:w="191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widowControl/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现户口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所在地</w:t>
            </w:r>
          </w:p>
        </w:tc>
        <w:tc>
          <w:tcPr>
            <w:tcW w:w="2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1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毕业院校 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</w:t>
            </w:r>
          </w:p>
        </w:tc>
        <w:tc>
          <w:tcPr>
            <w:tcW w:w="2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1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wordWrap w:val="0"/>
              <w:jc w:val="right"/>
              <w:rPr>
                <w:rFonts w:ascii="宋体" w:hAnsi="宋体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2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wordWrap w:val="0"/>
              <w:jc w:val="center"/>
              <w:rPr>
                <w:rFonts w:ascii="宋体" w:hAnsi="宋体"/>
              </w:rPr>
            </w:pPr>
          </w:p>
        </w:tc>
        <w:tc>
          <w:tcPr>
            <w:tcW w:w="191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  <w:p w:rsidR="00122806" w:rsidRDefault="00FE1BCC"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及  职  务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执业资格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专业技术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家庭住址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605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现住址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(邮编)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467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电子邮件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451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计算机等级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外语等级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1735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历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（从高中起，可另附页）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spacing w:line="80" w:lineRule="atLeast"/>
              <w:jc w:val="left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108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工作业绩与奖励情况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（可另附页）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917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何时何地受过何种处分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463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应聘岗位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122806">
            <w:pPr>
              <w:ind w:rightChars="-96" w:right="-202"/>
              <w:rPr>
                <w:rFonts w:ascii="宋体" w:hAnsi="宋体"/>
                <w:color w:val="00CCFF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ind w:rightChars="-96" w:right="-202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期望薪酬（元/月）</w:t>
            </w: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424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聘用部门</w:t>
            </w:r>
          </w:p>
          <w:p w:rsidR="00122806" w:rsidRDefault="00FE1BCC">
            <w:pPr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jc w:val="center"/>
              <w:rPr>
                <w:rFonts w:ascii="宋体" w:hAnsi="宋体"/>
              </w:rPr>
            </w:pPr>
          </w:p>
        </w:tc>
      </w:tr>
      <w:tr w:rsidR="00122806">
        <w:trPr>
          <w:cantSplit/>
          <w:trHeight w:val="51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审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查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</w:t>
            </w:r>
          </w:p>
          <w:p w:rsidR="00122806" w:rsidRDefault="00FE1BC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见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22806" w:rsidRDefault="00122806">
            <w:pPr>
              <w:rPr>
                <w:rFonts w:ascii="宋体" w:hAnsi="宋体"/>
              </w:rPr>
            </w:pPr>
          </w:p>
        </w:tc>
      </w:tr>
    </w:tbl>
    <w:p w:rsidR="00122806" w:rsidRDefault="00FE1BCC">
      <w:pPr>
        <w:ind w:left="630" w:rightChars="-52" w:right="-109" w:hangingChars="300" w:hanging="630"/>
        <w:rPr>
          <w:rFonts w:ascii="仿宋_GB2312" w:eastAsia="仿宋_GB2312"/>
        </w:rPr>
      </w:pPr>
      <w:r>
        <w:rPr>
          <w:rFonts w:eastAsia="仿宋_GB2312" w:hint="eastAsia"/>
        </w:rPr>
        <w:t>注：</w:t>
      </w:r>
      <w:r>
        <w:rPr>
          <w:rFonts w:ascii="仿宋_GB2312" w:eastAsia="仿宋_GB2312" w:hint="eastAsia"/>
        </w:rPr>
        <w:t>1、应聘者应对自己所填报资料的真实性负责，凡有弄虚作假者，一经发现取消录用资格；</w:t>
      </w:r>
    </w:p>
    <w:p w:rsidR="00122806" w:rsidRDefault="00FE1BCC">
      <w:pPr>
        <w:ind w:firstLineChars="200" w:firstLine="420"/>
        <w:rPr>
          <w:rFonts w:ascii="微软雅黑" w:eastAsia="微软雅黑" w:hAnsi="微软雅黑" w:cs="微软雅黑"/>
          <w:color w:val="3D3D3D"/>
          <w:kern w:val="0"/>
          <w:szCs w:val="21"/>
        </w:rPr>
      </w:pPr>
      <w:r>
        <w:rPr>
          <w:rFonts w:ascii="仿宋_GB2312" w:eastAsia="仿宋_GB2312" w:hint="eastAsia"/>
        </w:rPr>
        <w:t>2、报名所需材料详见招聘公告。</w:t>
      </w:r>
    </w:p>
    <w:sectPr w:rsidR="00122806" w:rsidSect="00122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7213" w:rsidRDefault="00D27213" w:rsidP="003F27AB">
      <w:r>
        <w:separator/>
      </w:r>
    </w:p>
  </w:endnote>
  <w:endnote w:type="continuationSeparator" w:id="0">
    <w:p w:rsidR="00D27213" w:rsidRDefault="00D27213" w:rsidP="003F2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7213" w:rsidRDefault="00D27213" w:rsidP="003F27AB">
      <w:r>
        <w:separator/>
      </w:r>
    </w:p>
  </w:footnote>
  <w:footnote w:type="continuationSeparator" w:id="0">
    <w:p w:rsidR="00D27213" w:rsidRDefault="00D27213" w:rsidP="003F27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46E4C"/>
    <w:multiLevelType w:val="multilevel"/>
    <w:tmpl w:val="00346E4C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7C1C"/>
    <w:rsid w:val="000121E5"/>
    <w:rsid w:val="00032FCA"/>
    <w:rsid w:val="000637FC"/>
    <w:rsid w:val="0008348C"/>
    <w:rsid w:val="00087413"/>
    <w:rsid w:val="00093BAC"/>
    <w:rsid w:val="00097D00"/>
    <w:rsid w:val="000B53F9"/>
    <w:rsid w:val="000E7797"/>
    <w:rsid w:val="000F5F71"/>
    <w:rsid w:val="0010263F"/>
    <w:rsid w:val="00103ECA"/>
    <w:rsid w:val="00122806"/>
    <w:rsid w:val="00132DEA"/>
    <w:rsid w:val="001404A7"/>
    <w:rsid w:val="00146650"/>
    <w:rsid w:val="00157074"/>
    <w:rsid w:val="001605D8"/>
    <w:rsid w:val="001613AD"/>
    <w:rsid w:val="00170486"/>
    <w:rsid w:val="001B6A71"/>
    <w:rsid w:val="001B6FA7"/>
    <w:rsid w:val="001C1F5F"/>
    <w:rsid w:val="002220C4"/>
    <w:rsid w:val="0022540A"/>
    <w:rsid w:val="002477CC"/>
    <w:rsid w:val="00260F14"/>
    <w:rsid w:val="00287714"/>
    <w:rsid w:val="00291434"/>
    <w:rsid w:val="00291CEE"/>
    <w:rsid w:val="00294E6F"/>
    <w:rsid w:val="00296729"/>
    <w:rsid w:val="002A4014"/>
    <w:rsid w:val="002A57EC"/>
    <w:rsid w:val="002A63BD"/>
    <w:rsid w:val="002C763F"/>
    <w:rsid w:val="002D11D4"/>
    <w:rsid w:val="002D4C99"/>
    <w:rsid w:val="002E73B9"/>
    <w:rsid w:val="002F2A2C"/>
    <w:rsid w:val="002F375A"/>
    <w:rsid w:val="00310A03"/>
    <w:rsid w:val="00312D67"/>
    <w:rsid w:val="0031341D"/>
    <w:rsid w:val="00321C2E"/>
    <w:rsid w:val="00322F1B"/>
    <w:rsid w:val="00323153"/>
    <w:rsid w:val="0033766B"/>
    <w:rsid w:val="003445C5"/>
    <w:rsid w:val="00352819"/>
    <w:rsid w:val="0036135D"/>
    <w:rsid w:val="00365FFE"/>
    <w:rsid w:val="00366C70"/>
    <w:rsid w:val="003719D3"/>
    <w:rsid w:val="00380EFF"/>
    <w:rsid w:val="00386C0E"/>
    <w:rsid w:val="00394DB1"/>
    <w:rsid w:val="003B43BD"/>
    <w:rsid w:val="003D399E"/>
    <w:rsid w:val="003F27AB"/>
    <w:rsid w:val="00422FB2"/>
    <w:rsid w:val="00425A08"/>
    <w:rsid w:val="004337D2"/>
    <w:rsid w:val="00445C5D"/>
    <w:rsid w:val="00460191"/>
    <w:rsid w:val="00472384"/>
    <w:rsid w:val="00475218"/>
    <w:rsid w:val="0048225D"/>
    <w:rsid w:val="00484CC4"/>
    <w:rsid w:val="00495698"/>
    <w:rsid w:val="004A1964"/>
    <w:rsid w:val="004B4C66"/>
    <w:rsid w:val="004D206A"/>
    <w:rsid w:val="004D2493"/>
    <w:rsid w:val="004E100B"/>
    <w:rsid w:val="004E2984"/>
    <w:rsid w:val="004E63AC"/>
    <w:rsid w:val="004F4A37"/>
    <w:rsid w:val="005015A8"/>
    <w:rsid w:val="00506532"/>
    <w:rsid w:val="0051399C"/>
    <w:rsid w:val="00534F8C"/>
    <w:rsid w:val="00541B8C"/>
    <w:rsid w:val="00542F78"/>
    <w:rsid w:val="0055447A"/>
    <w:rsid w:val="00561DE0"/>
    <w:rsid w:val="00586270"/>
    <w:rsid w:val="00590C2B"/>
    <w:rsid w:val="005B1EF0"/>
    <w:rsid w:val="005D1445"/>
    <w:rsid w:val="005F3724"/>
    <w:rsid w:val="006030B8"/>
    <w:rsid w:val="00620DCF"/>
    <w:rsid w:val="006809D4"/>
    <w:rsid w:val="006A607A"/>
    <w:rsid w:val="006D4F82"/>
    <w:rsid w:val="006E1B02"/>
    <w:rsid w:val="006F3844"/>
    <w:rsid w:val="006F6EB3"/>
    <w:rsid w:val="006F7151"/>
    <w:rsid w:val="007041A9"/>
    <w:rsid w:val="00712D05"/>
    <w:rsid w:val="00743B10"/>
    <w:rsid w:val="00792EA9"/>
    <w:rsid w:val="007A27E8"/>
    <w:rsid w:val="007C28E0"/>
    <w:rsid w:val="007C4D32"/>
    <w:rsid w:val="007D5547"/>
    <w:rsid w:val="007D566F"/>
    <w:rsid w:val="007F7F5F"/>
    <w:rsid w:val="008001FA"/>
    <w:rsid w:val="008378D2"/>
    <w:rsid w:val="00843E06"/>
    <w:rsid w:val="00855ED1"/>
    <w:rsid w:val="00870114"/>
    <w:rsid w:val="008A03A3"/>
    <w:rsid w:val="008B195B"/>
    <w:rsid w:val="008C253B"/>
    <w:rsid w:val="008C5F16"/>
    <w:rsid w:val="008F7D27"/>
    <w:rsid w:val="00904A31"/>
    <w:rsid w:val="00917BBC"/>
    <w:rsid w:val="00917FB7"/>
    <w:rsid w:val="009560D0"/>
    <w:rsid w:val="00962B5F"/>
    <w:rsid w:val="00965406"/>
    <w:rsid w:val="0097068D"/>
    <w:rsid w:val="009769C9"/>
    <w:rsid w:val="009A495A"/>
    <w:rsid w:val="009B692F"/>
    <w:rsid w:val="009C52E0"/>
    <w:rsid w:val="009E136D"/>
    <w:rsid w:val="009F4D59"/>
    <w:rsid w:val="00A00AE1"/>
    <w:rsid w:val="00A21153"/>
    <w:rsid w:val="00AA6208"/>
    <w:rsid w:val="00AA713F"/>
    <w:rsid w:val="00AB16B8"/>
    <w:rsid w:val="00AC357E"/>
    <w:rsid w:val="00AD454C"/>
    <w:rsid w:val="00B05BAA"/>
    <w:rsid w:val="00B201B2"/>
    <w:rsid w:val="00B31852"/>
    <w:rsid w:val="00B47F13"/>
    <w:rsid w:val="00B521EE"/>
    <w:rsid w:val="00B5585B"/>
    <w:rsid w:val="00B8725F"/>
    <w:rsid w:val="00BA4F82"/>
    <w:rsid w:val="00BD09B4"/>
    <w:rsid w:val="00BD1BA3"/>
    <w:rsid w:val="00BD6439"/>
    <w:rsid w:val="00BD7ACA"/>
    <w:rsid w:val="00BF10F0"/>
    <w:rsid w:val="00BF22D8"/>
    <w:rsid w:val="00C07C1C"/>
    <w:rsid w:val="00C12B5A"/>
    <w:rsid w:val="00C4044B"/>
    <w:rsid w:val="00C51DB9"/>
    <w:rsid w:val="00C57F7E"/>
    <w:rsid w:val="00C901EA"/>
    <w:rsid w:val="00C95755"/>
    <w:rsid w:val="00CA0789"/>
    <w:rsid w:val="00CD0DF3"/>
    <w:rsid w:val="00D27213"/>
    <w:rsid w:val="00D43368"/>
    <w:rsid w:val="00D925C4"/>
    <w:rsid w:val="00DE7CE2"/>
    <w:rsid w:val="00E078B0"/>
    <w:rsid w:val="00E176A5"/>
    <w:rsid w:val="00E379B5"/>
    <w:rsid w:val="00E5321E"/>
    <w:rsid w:val="00E56580"/>
    <w:rsid w:val="00E85762"/>
    <w:rsid w:val="00EA5F0F"/>
    <w:rsid w:val="00EB63DB"/>
    <w:rsid w:val="00EC7F0E"/>
    <w:rsid w:val="00ED1415"/>
    <w:rsid w:val="00ED2297"/>
    <w:rsid w:val="00F06B20"/>
    <w:rsid w:val="00F256A6"/>
    <w:rsid w:val="00F30976"/>
    <w:rsid w:val="00F42D55"/>
    <w:rsid w:val="00F50406"/>
    <w:rsid w:val="00F83B10"/>
    <w:rsid w:val="00F904CC"/>
    <w:rsid w:val="00F91947"/>
    <w:rsid w:val="00F97401"/>
    <w:rsid w:val="00FA32DA"/>
    <w:rsid w:val="00FA6549"/>
    <w:rsid w:val="00FD0942"/>
    <w:rsid w:val="00FE1AAA"/>
    <w:rsid w:val="00FE1BCC"/>
    <w:rsid w:val="00FF188E"/>
    <w:rsid w:val="00FF4290"/>
    <w:rsid w:val="031934C0"/>
    <w:rsid w:val="059765A7"/>
    <w:rsid w:val="089111AF"/>
    <w:rsid w:val="093858F5"/>
    <w:rsid w:val="0BD96D8A"/>
    <w:rsid w:val="0DDE6ED2"/>
    <w:rsid w:val="193B3708"/>
    <w:rsid w:val="1DDA6B91"/>
    <w:rsid w:val="27503A1E"/>
    <w:rsid w:val="2E491E49"/>
    <w:rsid w:val="3F555311"/>
    <w:rsid w:val="405610E7"/>
    <w:rsid w:val="41DE22E2"/>
    <w:rsid w:val="465E1091"/>
    <w:rsid w:val="483D7C2C"/>
    <w:rsid w:val="4C126AB4"/>
    <w:rsid w:val="536424E1"/>
    <w:rsid w:val="5814674B"/>
    <w:rsid w:val="58CB1ADB"/>
    <w:rsid w:val="5928557A"/>
    <w:rsid w:val="65F93F55"/>
    <w:rsid w:val="68101FBB"/>
    <w:rsid w:val="68E628ED"/>
    <w:rsid w:val="6BAF3BE6"/>
    <w:rsid w:val="727931D4"/>
    <w:rsid w:val="764D1ED6"/>
    <w:rsid w:val="76D02090"/>
    <w:rsid w:val="7EB57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24F4E8-7421-4698-A2D7-5ADFDF863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8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28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22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22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1228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sid w:val="00122806"/>
    <w:rPr>
      <w:rFonts w:ascii="宋体" w:eastAsia="宋体" w:hAnsi="宋体" w:hint="eastAsia"/>
      <w:color w:val="3D3D3D"/>
      <w:u w:val="none"/>
    </w:rPr>
  </w:style>
  <w:style w:type="character" w:customStyle="1" w:styleId="Char0">
    <w:name w:val="页眉 Char"/>
    <w:basedOn w:val="a0"/>
    <w:link w:val="a4"/>
    <w:uiPriority w:val="99"/>
    <w:qFormat/>
    <w:rsid w:val="001228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228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2280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7">
    <w:name w:val="List Paragraph"/>
    <w:basedOn w:val="a"/>
    <w:uiPriority w:val="99"/>
    <w:unhideWhenUsed/>
    <w:rsid w:val="001228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9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CIICJSIT</cp:lastModifiedBy>
  <cp:revision>199</cp:revision>
  <cp:lastPrinted>2019-07-09T07:43:00Z</cp:lastPrinted>
  <dcterms:created xsi:type="dcterms:W3CDTF">2018-06-01T06:00:00Z</dcterms:created>
  <dcterms:modified xsi:type="dcterms:W3CDTF">2019-08-12T02:19:00Z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